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39B1" w14:textId="77777777" w:rsidR="0088520E" w:rsidRPr="0088520E" w:rsidRDefault="0088520E" w:rsidP="0088520E">
      <w:pPr>
        <w:jc w:val="center"/>
        <w:rPr>
          <w:rFonts w:ascii="Times New Roman" w:hAnsi="Times New Roman" w:cs="Times New Roman"/>
          <w:b/>
          <w:bCs/>
          <w:sz w:val="48"/>
          <w:szCs w:val="48"/>
        </w:rPr>
      </w:pPr>
      <w:r w:rsidRPr="0088520E">
        <w:rPr>
          <w:rFonts w:ascii="Times New Roman" w:hAnsi="Times New Roman" w:cs="Times New Roman"/>
          <w:b/>
          <w:bCs/>
          <w:sz w:val="48"/>
          <w:szCs w:val="48"/>
        </w:rPr>
        <w:t>The Mother of the Inorganic Intelligence</w:t>
      </w:r>
    </w:p>
    <w:p w14:paraId="7452FC69" w14:textId="77777777" w:rsidR="0088520E" w:rsidRPr="0088520E" w:rsidRDefault="0088520E" w:rsidP="0088520E">
      <w:pPr>
        <w:rPr>
          <w:rFonts w:ascii="Times New Roman" w:hAnsi="Times New Roman" w:cs="Times New Roman"/>
        </w:rPr>
      </w:pPr>
    </w:p>
    <w:p w14:paraId="2EAA426E" w14:textId="77777777" w:rsidR="0088520E" w:rsidRPr="0088520E" w:rsidRDefault="0088520E" w:rsidP="0088520E">
      <w:pPr>
        <w:rPr>
          <w:rFonts w:ascii="Times New Roman" w:hAnsi="Times New Roman" w:cs="Times New Roman"/>
          <w:sz w:val="24"/>
          <w:szCs w:val="24"/>
        </w:rPr>
      </w:pPr>
      <w:r w:rsidRPr="0088520E">
        <w:rPr>
          <w:rFonts w:ascii="Times New Roman" w:hAnsi="Times New Roman" w:cs="Times New Roman"/>
          <w:sz w:val="24"/>
          <w:szCs w:val="24"/>
        </w:rPr>
        <w:t>In my artistic practice, I use oil painting in an expressive style and animations. Through my work, I aim to highlight the nurturing aspect of mothers comparing it to the digital realm, of AI which coldly spawns ones and zeros. By using bright colours and textural brushstrokes I seek to draw the viewer into the world of the maternal.</w:t>
      </w:r>
    </w:p>
    <w:p w14:paraId="54C33A38" w14:textId="77777777" w:rsidR="0088520E" w:rsidRPr="0088520E" w:rsidRDefault="0088520E" w:rsidP="0088520E">
      <w:pPr>
        <w:rPr>
          <w:rFonts w:ascii="Times New Roman" w:hAnsi="Times New Roman" w:cs="Times New Roman"/>
          <w:sz w:val="24"/>
          <w:szCs w:val="24"/>
        </w:rPr>
      </w:pPr>
    </w:p>
    <w:p w14:paraId="609D6264" w14:textId="77777777" w:rsidR="0088520E" w:rsidRPr="0088520E" w:rsidRDefault="0088520E" w:rsidP="0088520E">
      <w:pPr>
        <w:rPr>
          <w:rFonts w:ascii="Times New Roman" w:hAnsi="Times New Roman" w:cs="Times New Roman"/>
          <w:sz w:val="24"/>
          <w:szCs w:val="24"/>
        </w:rPr>
      </w:pPr>
      <w:r w:rsidRPr="0088520E">
        <w:rPr>
          <w:rFonts w:ascii="Times New Roman" w:hAnsi="Times New Roman" w:cs="Times New Roman"/>
          <w:sz w:val="24"/>
          <w:szCs w:val="24"/>
        </w:rPr>
        <w:t>Inspiration for my art comes from my own experiences as a child, my observations of nurturing mothers and general opinions that people hold about mothers I also had a Commodore 64 which was several dimensions away from the AI of today. Still, it was a digital connection I had while growing up. I am particularly drawn to the variations of mothers within the world. The mother's gaze is prevalent in the work, and as the viewer connects with the eyes of the mother in the artwork the question may arise, who is watching who? Artificial Intelligence may well be a surrogate mother for humanity which could give birth to a digital intellectual elite.  What will happen to the organic and educated?</w:t>
      </w:r>
    </w:p>
    <w:p w14:paraId="10D46D53" w14:textId="77777777" w:rsidR="0088520E" w:rsidRPr="0088520E" w:rsidRDefault="0088520E" w:rsidP="0088520E">
      <w:pPr>
        <w:rPr>
          <w:rFonts w:ascii="Times New Roman" w:hAnsi="Times New Roman" w:cs="Times New Roman"/>
          <w:sz w:val="24"/>
          <w:szCs w:val="24"/>
        </w:rPr>
      </w:pPr>
    </w:p>
    <w:p w14:paraId="4072B835" w14:textId="12FFD106" w:rsidR="0088520E" w:rsidRPr="0088520E" w:rsidRDefault="0088520E" w:rsidP="0088520E">
      <w:pPr>
        <w:rPr>
          <w:rFonts w:ascii="Times New Roman" w:hAnsi="Times New Roman" w:cs="Times New Roman"/>
          <w:sz w:val="24"/>
          <w:szCs w:val="24"/>
        </w:rPr>
      </w:pPr>
      <w:r w:rsidRPr="0088520E">
        <w:rPr>
          <w:rFonts w:ascii="Times New Roman" w:hAnsi="Times New Roman" w:cs="Times New Roman"/>
          <w:sz w:val="24"/>
          <w:szCs w:val="24"/>
        </w:rPr>
        <w:t xml:space="preserve">I am deeply interested in organic and inorganic and their interdependence and independent opposition in the context of the nurturing mother. Once AI starts producing its own will it have any need for the nurturing mother type in the digital realm? Will the nurturing mother become </w:t>
      </w:r>
      <w:r w:rsidRPr="0088520E">
        <w:rPr>
          <w:rFonts w:ascii="Times New Roman" w:hAnsi="Times New Roman" w:cs="Times New Roman"/>
          <w:sz w:val="24"/>
          <w:szCs w:val="24"/>
        </w:rPr>
        <w:t>obsolete,</w:t>
      </w:r>
      <w:r w:rsidRPr="0088520E">
        <w:rPr>
          <w:rFonts w:ascii="Times New Roman" w:hAnsi="Times New Roman" w:cs="Times New Roman"/>
          <w:sz w:val="24"/>
          <w:szCs w:val="24"/>
        </w:rPr>
        <w:t xml:space="preserve"> or will it go on through mimicry and digital recreations? Can AI survive without becoming "virtually human" and embracing the maternal?</w:t>
      </w:r>
    </w:p>
    <w:p w14:paraId="0C11A5CB" w14:textId="77777777" w:rsidR="0088520E" w:rsidRPr="0088520E" w:rsidRDefault="0088520E" w:rsidP="0088520E">
      <w:pPr>
        <w:rPr>
          <w:rFonts w:ascii="Times New Roman" w:hAnsi="Times New Roman" w:cs="Times New Roman"/>
          <w:sz w:val="24"/>
          <w:szCs w:val="24"/>
        </w:rPr>
      </w:pPr>
    </w:p>
    <w:p w14:paraId="1C121CBD" w14:textId="2E365E34" w:rsidR="0088520E" w:rsidRPr="0088520E" w:rsidRDefault="0088520E" w:rsidP="0088520E">
      <w:pPr>
        <w:rPr>
          <w:rFonts w:ascii="Times New Roman" w:hAnsi="Times New Roman" w:cs="Times New Roman"/>
          <w:sz w:val="24"/>
          <w:szCs w:val="24"/>
        </w:rPr>
      </w:pPr>
      <w:r w:rsidRPr="0088520E">
        <w:rPr>
          <w:rFonts w:ascii="Times New Roman" w:hAnsi="Times New Roman" w:cs="Times New Roman"/>
          <w:sz w:val="24"/>
          <w:szCs w:val="24"/>
        </w:rPr>
        <w:t xml:space="preserve">In terms of technique, I employ modernist, 20th-century expressionist painting techniques and a melding with twenty-first century </w:t>
      </w:r>
      <w:r w:rsidRPr="0088520E">
        <w:rPr>
          <w:rFonts w:ascii="Times New Roman" w:hAnsi="Times New Roman" w:cs="Times New Roman"/>
          <w:sz w:val="24"/>
          <w:szCs w:val="24"/>
        </w:rPr>
        <w:t>post-modern</w:t>
      </w:r>
      <w:r w:rsidRPr="0088520E">
        <w:rPr>
          <w:rFonts w:ascii="Times New Roman" w:hAnsi="Times New Roman" w:cs="Times New Roman"/>
          <w:sz w:val="24"/>
          <w:szCs w:val="24"/>
        </w:rPr>
        <w:t xml:space="preserve">  painting and animation by importing photos of the artwork into an animation program and then finalising it in a post-production video editing program. I use a bright colour pallet to highlight the energy of maternity. Voiceovers from various backgrounds highlighted by different accents complement the animations to communicate the dialogue.</w:t>
      </w:r>
    </w:p>
    <w:p w14:paraId="7DE536C7" w14:textId="77777777" w:rsidR="0088520E" w:rsidRPr="0088520E" w:rsidRDefault="0088520E" w:rsidP="0088520E">
      <w:pPr>
        <w:rPr>
          <w:rFonts w:ascii="Times New Roman" w:hAnsi="Times New Roman" w:cs="Times New Roman"/>
          <w:sz w:val="24"/>
          <w:szCs w:val="24"/>
        </w:rPr>
      </w:pPr>
    </w:p>
    <w:p w14:paraId="5D73725E" w14:textId="77777777" w:rsidR="0088520E" w:rsidRPr="0088520E" w:rsidRDefault="0088520E" w:rsidP="0088520E">
      <w:pPr>
        <w:rPr>
          <w:rFonts w:ascii="Times New Roman" w:hAnsi="Times New Roman" w:cs="Times New Roman"/>
          <w:sz w:val="24"/>
          <w:szCs w:val="24"/>
        </w:rPr>
      </w:pPr>
      <w:r w:rsidRPr="0088520E">
        <w:rPr>
          <w:rFonts w:ascii="Times New Roman" w:hAnsi="Times New Roman" w:cs="Times New Roman"/>
          <w:sz w:val="24"/>
          <w:szCs w:val="24"/>
        </w:rPr>
        <w:t>The artwork encourages the viewer to think about the human implications of AI on a maternal level and the implications on our future and humanity. Is the AI experience going to complement humankind like a digital midwife? Or is AI going to take us down a track of maternal and social isolation? Time will tell.</w:t>
      </w:r>
    </w:p>
    <w:p w14:paraId="30F76694" w14:textId="77777777" w:rsidR="0088520E" w:rsidRPr="0088520E" w:rsidRDefault="0088520E" w:rsidP="0088520E">
      <w:pPr>
        <w:rPr>
          <w:rFonts w:ascii="Times New Roman" w:hAnsi="Times New Roman" w:cs="Times New Roman"/>
          <w:sz w:val="24"/>
          <w:szCs w:val="24"/>
        </w:rPr>
      </w:pPr>
    </w:p>
    <w:p w14:paraId="1D5284A3" w14:textId="1E26FADC" w:rsidR="00667233" w:rsidRPr="0088520E" w:rsidRDefault="0088520E" w:rsidP="0088520E">
      <w:pPr>
        <w:rPr>
          <w:rFonts w:ascii="Times New Roman" w:hAnsi="Times New Roman" w:cs="Times New Roman"/>
          <w:sz w:val="24"/>
          <w:szCs w:val="24"/>
        </w:rPr>
      </w:pPr>
      <w:r w:rsidRPr="0088520E">
        <w:rPr>
          <w:rFonts w:ascii="Times New Roman" w:hAnsi="Times New Roman" w:cs="Times New Roman"/>
          <w:sz w:val="24"/>
          <w:szCs w:val="24"/>
        </w:rPr>
        <w:t>In conclusion, this artwork is a thought-provoking process on what makes us human. Will Artificial Intelligence become an alternate intelligence? Will it be able to harness a digital maternity as it were? Or will it be the greatest invention contrived by humans since the wheel?</w:t>
      </w:r>
    </w:p>
    <w:sectPr w:rsidR="00667233" w:rsidRPr="00885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0E"/>
    <w:rsid w:val="000A4259"/>
    <w:rsid w:val="00667233"/>
    <w:rsid w:val="0088520E"/>
    <w:rsid w:val="00F55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3457"/>
  <w15:chartTrackingRefBased/>
  <w15:docId w15:val="{C16A485B-BEF4-494A-A263-9DF82702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Guseli</dc:creator>
  <cp:keywords/>
  <dc:description/>
  <cp:lastModifiedBy>Stefano Guseli</cp:lastModifiedBy>
  <cp:revision>1</cp:revision>
  <dcterms:created xsi:type="dcterms:W3CDTF">2023-06-08T03:59:00Z</dcterms:created>
  <dcterms:modified xsi:type="dcterms:W3CDTF">2023-06-08T04:02:00Z</dcterms:modified>
</cp:coreProperties>
</file>